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BF" w:rsidRPr="00E077E0" w:rsidRDefault="00EE26BF" w:rsidP="00EE2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120F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EE26BF" w:rsidRPr="00E077E0" w:rsidRDefault="00EE26BF" w:rsidP="00EE2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120F">
        <w:rPr>
          <w:rFonts w:ascii="Times New Roman" w:hAnsi="Times New Roman"/>
          <w:b/>
          <w:sz w:val="28"/>
          <w:szCs w:val="28"/>
          <w:lang w:eastAsia="ru-RU"/>
        </w:rPr>
        <w:t>ЭЛЕКТИВНОГО КУРСА ПО МАТЕМАТИКЕ ДЛЯ  10  КЛАССА</w:t>
      </w:r>
    </w:p>
    <w:p w:rsidR="00EE26BF" w:rsidRDefault="00EE26BF" w:rsidP="00EE2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120F">
        <w:rPr>
          <w:rFonts w:ascii="Times New Roman" w:hAnsi="Times New Roman"/>
          <w:b/>
          <w:sz w:val="28"/>
          <w:szCs w:val="28"/>
          <w:lang w:eastAsia="ru-RU"/>
        </w:rPr>
        <w:t xml:space="preserve">«МЕТОДЫ РЕШЕНИЯ ОЛИМПИАДНЫХ ЗАДАЧ» </w:t>
      </w:r>
    </w:p>
    <w:p w:rsidR="00EE26BF" w:rsidRDefault="00EE26BF" w:rsidP="00EE26B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Елена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Басина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,</w:t>
      </w:r>
    </w:p>
    <w:p w:rsidR="00EE26BF" w:rsidRPr="00FA120F" w:rsidRDefault="00EE26BF" w:rsidP="00EE26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A120F">
        <w:rPr>
          <w:rFonts w:ascii="Times New Roman" w:hAnsi="Times New Roman"/>
          <w:sz w:val="28"/>
          <w:szCs w:val="28"/>
          <w:lang w:eastAsia="ru-RU"/>
        </w:rPr>
        <w:t>МОУ "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Новодвинская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гимназия</w:t>
      </w:r>
      <w:r w:rsidRPr="00FA120F">
        <w:rPr>
          <w:rFonts w:ascii="Times New Roman" w:hAnsi="Times New Roman"/>
          <w:sz w:val="28"/>
          <w:szCs w:val="28"/>
          <w:lang w:eastAsia="ru-RU"/>
        </w:rPr>
        <w:t>"</w:t>
      </w:r>
    </w:p>
    <w:p w:rsidR="00EE26BF" w:rsidRPr="008D4B2A" w:rsidRDefault="00EE26BF" w:rsidP="00EE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6BF" w:rsidRPr="00E077E0" w:rsidRDefault="00EE26BF" w:rsidP="00EE2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77E0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ab/>
        <w:t>Предлагаемый элективный курс предназначен для учащихся 10 классов, которые интересуются олимпиадными задачами и участвуют в различных математических соревнованиях (дистанционных, заочных и др. олимпиадах). Данный курс можно использовать как для учащихся, изучающих математику на профильном уровне, так и на базовом уровне. Содержание курса является дополнением к учебному материалу, характеризуется теми же базисными понятиями и их структурой, но не дублирует его и не выполняет функций дополнительных занятий.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ab/>
        <w:t>Программа данного курса может быть использована  также в 9 и 11 классах с учетом сложности подбираемых учителем задач.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u w:val="single"/>
          <w:lang w:eastAsia="ru-RU"/>
        </w:rPr>
        <w:t>Цель курса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- ознакомление учащихся с основными методами решения олимпиадных задач.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u w:val="single"/>
          <w:lang w:eastAsia="ru-RU"/>
        </w:rPr>
        <w:t>Задачи</w:t>
      </w:r>
      <w:r w:rsidRPr="00E077E0">
        <w:rPr>
          <w:rFonts w:ascii="Times New Roman" w:hAnsi="Times New Roman"/>
          <w:sz w:val="28"/>
          <w:szCs w:val="28"/>
          <w:lang w:eastAsia="ru-RU"/>
        </w:rPr>
        <w:t>: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-расширение и углубление знаний учащихся по математике;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-развитие математического мышления и способностей учащихся;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-подготовка к сдаче ЕГЭ и продолжению успешного обучения в вузе.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Основными формами организации учебно-познавательной деятельности на данном курсе являются лекции, практикумы, математические соревнования. Высокие результаты дает использование методики «листков».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Количество часов за учебный год - 34, 1 час в неделю. Заметим, что при необходимости возможно проведение 2-часовых занятий (в период подготовки к городским, областным олимпиадам).</w:t>
      </w:r>
    </w:p>
    <w:p w:rsidR="00EE26BF" w:rsidRPr="00E077E0" w:rsidRDefault="00EE26BF" w:rsidP="00EE26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u w:val="single"/>
          <w:lang w:eastAsia="ru-RU"/>
        </w:rPr>
        <w:t>Планируемые результаты</w:t>
      </w:r>
      <w:r w:rsidRPr="00E077E0">
        <w:rPr>
          <w:rFonts w:ascii="Times New Roman" w:hAnsi="Times New Roman"/>
          <w:sz w:val="28"/>
          <w:szCs w:val="28"/>
          <w:lang w:eastAsia="ru-RU"/>
        </w:rPr>
        <w:t>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В результате изучения данного элективного курса учащиеся 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должны знать: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-основные методы и приемы решения олимпиадных задач по математике.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должны уметь: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-применять изученные методы и приемы при решении олимпиадных задач уровня сложности не ниже задач, предлагаемых на городских олимпиадах.</w:t>
      </w:r>
    </w:p>
    <w:p w:rsidR="00EE26BF" w:rsidRDefault="00EE26BF" w:rsidP="00EE2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26BF" w:rsidRDefault="00EE26BF" w:rsidP="00EE2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26BF" w:rsidRPr="00E077E0" w:rsidRDefault="00EE26BF" w:rsidP="00EE2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77E0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860"/>
        <w:gridCol w:w="2261"/>
        <w:gridCol w:w="2231"/>
      </w:tblGrid>
      <w:tr w:rsidR="00EE26BF" w:rsidRPr="00E077E0" w:rsidTr="009C0BAF">
        <w:trPr>
          <w:trHeight w:val="675"/>
        </w:trPr>
        <w:tc>
          <w:tcPr>
            <w:tcW w:w="4219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60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Кол.</w:t>
            </w:r>
          </w:p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EE26BF" w:rsidRPr="00E077E0" w:rsidTr="009C0BAF">
        <w:trPr>
          <w:trHeight w:val="599"/>
        </w:trPr>
        <w:tc>
          <w:tcPr>
            <w:tcW w:w="4219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1.Вводное занятие</w:t>
            </w:r>
          </w:p>
        </w:tc>
        <w:tc>
          <w:tcPr>
            <w:tcW w:w="860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по решению задач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EE26BF" w:rsidRPr="00E077E0" w:rsidTr="009C0BAF">
        <w:trPr>
          <w:trHeight w:val="599"/>
        </w:trPr>
        <w:tc>
          <w:tcPr>
            <w:tcW w:w="4219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2.Принцип Дирихле</w:t>
            </w:r>
          </w:p>
        </w:tc>
        <w:tc>
          <w:tcPr>
            <w:tcW w:w="860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EE26BF" w:rsidRPr="00E077E0" w:rsidTr="009C0BAF">
        <w:trPr>
          <w:trHeight w:val="599"/>
        </w:trPr>
        <w:tc>
          <w:tcPr>
            <w:tcW w:w="4219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3.Инварианты</w:t>
            </w:r>
          </w:p>
        </w:tc>
        <w:tc>
          <w:tcPr>
            <w:tcW w:w="860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EE26BF" w:rsidRPr="00E077E0" w:rsidTr="009C0BAF">
        <w:trPr>
          <w:trHeight w:val="599"/>
        </w:trPr>
        <w:tc>
          <w:tcPr>
            <w:tcW w:w="4219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4.Уравнения в целых числах</w:t>
            </w:r>
          </w:p>
        </w:tc>
        <w:tc>
          <w:tcPr>
            <w:tcW w:w="860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EE26BF" w:rsidRPr="00E077E0" w:rsidTr="009C0BAF">
        <w:trPr>
          <w:trHeight w:val="599"/>
        </w:trPr>
        <w:tc>
          <w:tcPr>
            <w:tcW w:w="4219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5.Уравнения, содержащие антье-функцию</w:t>
            </w:r>
          </w:p>
        </w:tc>
        <w:tc>
          <w:tcPr>
            <w:tcW w:w="860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EE26BF" w:rsidRPr="00E077E0" w:rsidTr="009C0BAF">
        <w:trPr>
          <w:trHeight w:val="599"/>
        </w:trPr>
        <w:tc>
          <w:tcPr>
            <w:tcW w:w="4219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6.Олимпиадные задачи по арифметике</w:t>
            </w:r>
          </w:p>
        </w:tc>
        <w:tc>
          <w:tcPr>
            <w:tcW w:w="860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по решению задач, математический бой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EE26BF" w:rsidRPr="00E077E0" w:rsidTr="009C0BAF">
        <w:trPr>
          <w:trHeight w:val="599"/>
        </w:trPr>
        <w:tc>
          <w:tcPr>
            <w:tcW w:w="4219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7.Олимпиадные задачи по алгебре</w:t>
            </w:r>
          </w:p>
        </w:tc>
        <w:tc>
          <w:tcPr>
            <w:tcW w:w="860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по решению задач, математическая регата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EE26BF" w:rsidRPr="00E077E0" w:rsidTr="009C0BAF">
        <w:trPr>
          <w:trHeight w:val="599"/>
        </w:trPr>
        <w:tc>
          <w:tcPr>
            <w:tcW w:w="4219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8.Нестандартные уравнения</w:t>
            </w:r>
          </w:p>
        </w:tc>
        <w:tc>
          <w:tcPr>
            <w:tcW w:w="860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по решению задач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EE26BF" w:rsidRPr="00E077E0" w:rsidTr="009C0BAF">
        <w:trPr>
          <w:trHeight w:val="599"/>
        </w:trPr>
        <w:tc>
          <w:tcPr>
            <w:tcW w:w="4219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9.Олимпиадные задачи по планиметрии</w:t>
            </w:r>
          </w:p>
        </w:tc>
        <w:tc>
          <w:tcPr>
            <w:tcW w:w="860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по решению задач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EE26BF" w:rsidRPr="00E077E0" w:rsidTr="009C0BAF">
        <w:trPr>
          <w:trHeight w:val="599"/>
        </w:trPr>
        <w:tc>
          <w:tcPr>
            <w:tcW w:w="4219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10.Олимпиадные задачи по стереометрии</w:t>
            </w:r>
          </w:p>
        </w:tc>
        <w:tc>
          <w:tcPr>
            <w:tcW w:w="860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по решению задач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EE26BF" w:rsidRPr="00E077E0" w:rsidTr="009C0BAF">
        <w:trPr>
          <w:trHeight w:val="599"/>
        </w:trPr>
        <w:tc>
          <w:tcPr>
            <w:tcW w:w="4219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11.Логические задачи</w:t>
            </w:r>
          </w:p>
        </w:tc>
        <w:tc>
          <w:tcPr>
            <w:tcW w:w="860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по решению задач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EE26BF" w:rsidRPr="00E077E0" w:rsidTr="009C0BAF">
        <w:trPr>
          <w:trHeight w:val="599"/>
        </w:trPr>
        <w:tc>
          <w:tcPr>
            <w:tcW w:w="4219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12.Другие методы решения олимпиадных задач</w:t>
            </w:r>
          </w:p>
        </w:tc>
        <w:tc>
          <w:tcPr>
            <w:tcW w:w="860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Лекция, практикум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EE26BF" w:rsidRPr="00E077E0" w:rsidTr="009C0BAF">
        <w:trPr>
          <w:trHeight w:val="599"/>
        </w:trPr>
        <w:tc>
          <w:tcPr>
            <w:tcW w:w="4219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13.Решение задач, предложенных на олимпиадах «Ломоносов», «Авангард», «Покори Воробьевы горы», «Построй свое будущее» и т.д.</w:t>
            </w:r>
          </w:p>
        </w:tc>
        <w:tc>
          <w:tcPr>
            <w:tcW w:w="860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по решению задач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олимпиадах</w:t>
            </w:r>
          </w:p>
        </w:tc>
      </w:tr>
      <w:tr w:rsidR="00EE26BF" w:rsidRPr="00E077E0" w:rsidTr="009C0BAF">
        <w:trPr>
          <w:trHeight w:val="599"/>
        </w:trPr>
        <w:tc>
          <w:tcPr>
            <w:tcW w:w="4219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14.Итоговое занятие</w:t>
            </w:r>
          </w:p>
        </w:tc>
        <w:tc>
          <w:tcPr>
            <w:tcW w:w="860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Математический бой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E26BF" w:rsidRPr="00E077E0" w:rsidTr="009C0BAF">
        <w:trPr>
          <w:trHeight w:val="329"/>
        </w:trPr>
        <w:tc>
          <w:tcPr>
            <w:tcW w:w="4219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15.Резерв</w:t>
            </w:r>
          </w:p>
        </w:tc>
        <w:tc>
          <w:tcPr>
            <w:tcW w:w="860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7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E26BF" w:rsidRPr="00E077E0" w:rsidRDefault="00EE26BF" w:rsidP="00EE2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77E0">
        <w:rPr>
          <w:rFonts w:ascii="Times New Roman" w:hAnsi="Times New Roman"/>
          <w:b/>
          <w:sz w:val="28"/>
          <w:szCs w:val="28"/>
          <w:lang w:eastAsia="ru-RU"/>
        </w:rPr>
        <w:t>Содержание.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Тема 1.Вводное занятие.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Понятие олимпиадной задачи. Виды олимпиадных задач. Примеры решения олимпиадных задач разными способами.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Тема 2. Принцип Дирихле.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Различные формулировки принципа Дирихле, применение принципа Дирихле к решению задач. Алгоритм решения задач по принципу Дирихле.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Тема 3. Инварианты.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Понятие инварианта. Виды инвариантов. Четность и нечетность: основные типы задач. Остатки от деления. Раскраска.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Тема 4. Уравнения в целых числах.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Решение уравнений второй степени и выше в целых числах, основные приемы. Решение систем уравнений и задач в целых числах.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Тема 5. </w:t>
      </w:r>
      <w:r w:rsidRPr="00E077E0">
        <w:rPr>
          <w:rFonts w:ascii="Times New Roman" w:hAnsi="Times New Roman"/>
          <w:bCs/>
          <w:sz w:val="28"/>
          <w:szCs w:val="28"/>
          <w:lang w:eastAsia="ru-RU"/>
        </w:rPr>
        <w:t>Уравнения, содержащие антье-функцию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lastRenderedPageBreak/>
        <w:t>Определение, основные свойства и график антье-функции. Целая и дробная части числа, примеры. Основные приемы решения задач, содержащих антье-функцию.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Тема 6.</w:t>
      </w:r>
      <w:r w:rsidRPr="00E077E0">
        <w:rPr>
          <w:rFonts w:ascii="Times New Roman" w:hAnsi="Times New Roman"/>
          <w:bCs/>
          <w:sz w:val="28"/>
          <w:szCs w:val="28"/>
          <w:lang w:eastAsia="ru-RU"/>
        </w:rPr>
        <w:t xml:space="preserve"> Олимпиадные задачи по арифметике.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bCs/>
          <w:sz w:val="28"/>
          <w:szCs w:val="28"/>
          <w:lang w:eastAsia="ru-RU"/>
        </w:rPr>
        <w:t>Основные типы олимпиадных задач по арифметике, приемы их решения.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bCs/>
          <w:sz w:val="28"/>
          <w:szCs w:val="28"/>
          <w:lang w:eastAsia="ru-RU"/>
        </w:rPr>
        <w:t>Тема 7. Олимпиадные задачи по алгебре.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bCs/>
          <w:sz w:val="28"/>
          <w:szCs w:val="28"/>
          <w:lang w:eastAsia="ru-RU"/>
        </w:rPr>
        <w:t>Основные типы олимпиадных задач по алгебре, приемы их решения.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bCs/>
          <w:sz w:val="28"/>
          <w:szCs w:val="28"/>
          <w:lang w:eastAsia="ru-RU"/>
        </w:rPr>
        <w:t>Тема 8. Нестандартные уравнения.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bCs/>
          <w:sz w:val="28"/>
          <w:szCs w:val="28"/>
          <w:lang w:eastAsia="ru-RU"/>
        </w:rPr>
        <w:t>Понятие нестандартного уравнения, основные приемы решения нестандартных уравнений.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bCs/>
          <w:sz w:val="28"/>
          <w:szCs w:val="28"/>
          <w:lang w:eastAsia="ru-RU"/>
        </w:rPr>
        <w:t>Тема 9. Олимпиадные задачи по планиметрии.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bCs/>
          <w:sz w:val="28"/>
          <w:szCs w:val="28"/>
          <w:lang w:eastAsia="ru-RU"/>
        </w:rPr>
        <w:t>Основные типы олимпиадных задач по планиметрии, приемы их решения.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bCs/>
          <w:sz w:val="28"/>
          <w:szCs w:val="28"/>
          <w:lang w:eastAsia="ru-RU"/>
        </w:rPr>
        <w:t>Тема 10. Олимпиадные задачи по стереометрии.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bCs/>
          <w:sz w:val="28"/>
          <w:szCs w:val="28"/>
          <w:lang w:eastAsia="ru-RU"/>
        </w:rPr>
        <w:t>Основные типы олимпиадных задач по стереометрии, приемы их решения.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bCs/>
          <w:sz w:val="28"/>
          <w:szCs w:val="28"/>
          <w:lang w:eastAsia="ru-RU"/>
        </w:rPr>
        <w:t>Тема 11. Логические задачи.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bCs/>
          <w:sz w:val="28"/>
          <w:szCs w:val="28"/>
          <w:lang w:eastAsia="ru-RU"/>
        </w:rPr>
        <w:t>Логические задачи и методы их решения.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bCs/>
          <w:sz w:val="28"/>
          <w:szCs w:val="28"/>
          <w:lang w:eastAsia="ru-RU"/>
        </w:rPr>
        <w:t>Тема 12. Другие методы решения олимпиадных задач.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bCs/>
          <w:sz w:val="28"/>
          <w:szCs w:val="28"/>
          <w:lang w:eastAsia="ru-RU"/>
        </w:rPr>
        <w:t>Принцип «крайнего», графы, делимость.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bCs/>
          <w:sz w:val="28"/>
          <w:szCs w:val="28"/>
          <w:lang w:eastAsia="ru-RU"/>
        </w:rPr>
        <w:t>Тема 13. Решение задач, предложенных на олимпиадах «Ломоносов», «Авангард», «Покори Воробьевы горы», «Построй свое будущее» и т.д.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bCs/>
          <w:sz w:val="28"/>
          <w:szCs w:val="28"/>
          <w:lang w:eastAsia="ru-RU"/>
        </w:rPr>
        <w:t>Решение наиболее трудных задач данных олимпиад, предложенных в разные годы. Анализ ошибок в решении задач, допущенных учащимися в олимпиадах этого учебного года.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bCs/>
          <w:sz w:val="28"/>
          <w:szCs w:val="28"/>
          <w:lang w:eastAsia="ru-RU"/>
        </w:rPr>
        <w:t>Тема 14. Итоговое занятие.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7E0">
        <w:rPr>
          <w:rFonts w:ascii="Times New Roman" w:hAnsi="Times New Roman"/>
          <w:bCs/>
          <w:sz w:val="28"/>
          <w:szCs w:val="28"/>
          <w:lang w:eastAsia="ru-RU"/>
        </w:rPr>
        <w:t>Проведение одного из видов математического соревнования.</w:t>
      </w:r>
    </w:p>
    <w:p w:rsidR="00EE26BF" w:rsidRPr="00E077E0" w:rsidRDefault="00EE26BF" w:rsidP="00EE26BF">
      <w:pPr>
        <w:spacing w:after="0" w:line="240" w:lineRule="auto"/>
        <w:ind w:firstLine="30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E077E0">
        <w:rPr>
          <w:rFonts w:ascii="Times New Roman" w:hAnsi="Times New Roman"/>
          <w:b/>
          <w:bCs/>
          <w:i/>
          <w:sz w:val="28"/>
          <w:szCs w:val="28"/>
          <w:lang w:eastAsia="ru-RU"/>
        </w:rPr>
        <w:t>Литература для учителя.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E077E0">
        <w:rPr>
          <w:rFonts w:ascii="Times New Roman" w:hAnsi="Times New Roman"/>
          <w:sz w:val="28"/>
          <w:szCs w:val="28"/>
          <w:lang w:eastAsia="ru-RU"/>
        </w:rPr>
        <w:t>Балаян</w:t>
      </w:r>
      <w:proofErr w:type="spell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Э.Н. Готовимся к олимпиаде по математике:5-11 классы. - Ростов-н</w:t>
      </w:r>
      <w:proofErr w:type="gramStart"/>
      <w:r w:rsidRPr="00E077E0">
        <w:rPr>
          <w:rFonts w:ascii="Times New Roman" w:hAnsi="Times New Roman"/>
          <w:sz w:val="28"/>
          <w:szCs w:val="28"/>
          <w:lang w:eastAsia="ru-RU"/>
        </w:rPr>
        <w:t>/Д</w:t>
      </w:r>
      <w:proofErr w:type="gramEnd"/>
      <w:r w:rsidRPr="00E077E0">
        <w:rPr>
          <w:rFonts w:ascii="Times New Roman" w:hAnsi="Times New Roman"/>
          <w:sz w:val="28"/>
          <w:szCs w:val="28"/>
          <w:lang w:eastAsia="ru-RU"/>
        </w:rPr>
        <w:t>: Феникс, 2009.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2. Горбачев Н.В. Сборник олимпиадных задач по математике. - М.: МЦНМО, 2004.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E077E0">
        <w:rPr>
          <w:rFonts w:ascii="Times New Roman" w:hAnsi="Times New Roman"/>
          <w:sz w:val="28"/>
          <w:szCs w:val="28"/>
          <w:lang w:eastAsia="ru-RU"/>
        </w:rPr>
        <w:t>Кравцев</w:t>
      </w:r>
      <w:proofErr w:type="spell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С.В. и др. Методы решения задач по алгебре: </w:t>
      </w:r>
      <w:proofErr w:type="gramStart"/>
      <w:r w:rsidRPr="00E077E0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простых до самых сложных-М.: Издательство: Экзамен»,2005.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E077E0">
        <w:rPr>
          <w:rFonts w:ascii="Times New Roman" w:hAnsi="Times New Roman"/>
          <w:sz w:val="28"/>
          <w:szCs w:val="28"/>
          <w:lang w:eastAsia="ru-RU"/>
        </w:rPr>
        <w:t>Кукушкин</w:t>
      </w:r>
      <w:proofErr w:type="gram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Б.Н. Математика. Подготовка к олимпиаде. – Москв</w:t>
      </w:r>
      <w:proofErr w:type="gramStart"/>
      <w:r w:rsidRPr="00E077E0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E077E0">
        <w:rPr>
          <w:rFonts w:ascii="Times New Roman" w:hAnsi="Times New Roman"/>
          <w:sz w:val="28"/>
          <w:szCs w:val="28"/>
          <w:lang w:eastAsia="ru-RU"/>
        </w:rPr>
        <w:t>.: Айрис-пресс, 2011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5. .</w:t>
      </w:r>
      <w:proofErr w:type="spellStart"/>
      <w:r w:rsidRPr="00E077E0">
        <w:rPr>
          <w:rFonts w:ascii="Times New Roman" w:hAnsi="Times New Roman"/>
          <w:sz w:val="28"/>
          <w:szCs w:val="28"/>
          <w:lang w:eastAsia="ru-RU"/>
        </w:rPr>
        <w:t>Фарков</w:t>
      </w:r>
      <w:proofErr w:type="spell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А.В. Математические олимпиады в школе.5-11 классы. </w:t>
      </w:r>
      <w:proofErr w:type="gramStart"/>
      <w:r w:rsidRPr="00E077E0">
        <w:rPr>
          <w:rFonts w:ascii="Times New Roman" w:hAnsi="Times New Roman"/>
          <w:sz w:val="28"/>
          <w:szCs w:val="28"/>
          <w:lang w:eastAsia="ru-RU"/>
        </w:rPr>
        <w:t>-М</w:t>
      </w:r>
      <w:proofErr w:type="gramEnd"/>
      <w:r w:rsidRPr="00E077E0">
        <w:rPr>
          <w:rFonts w:ascii="Times New Roman" w:hAnsi="Times New Roman"/>
          <w:sz w:val="28"/>
          <w:szCs w:val="28"/>
          <w:lang w:eastAsia="ru-RU"/>
        </w:rPr>
        <w:t>.: Айрис-пресс, 2010.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E077E0">
        <w:rPr>
          <w:rFonts w:ascii="Times New Roman" w:hAnsi="Times New Roman"/>
          <w:sz w:val="28"/>
          <w:szCs w:val="28"/>
          <w:lang w:eastAsia="ru-RU"/>
        </w:rPr>
        <w:t>Фарков</w:t>
      </w:r>
      <w:proofErr w:type="spell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А.В. Методы решения олимпиадных задач.10-11 классы-М.: ИЛЕКСА,2011 (Серия «Математика: элективный курс»)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E077E0">
        <w:rPr>
          <w:rFonts w:ascii="Times New Roman" w:hAnsi="Times New Roman"/>
          <w:sz w:val="28"/>
          <w:szCs w:val="28"/>
          <w:lang w:eastAsia="ru-RU"/>
        </w:rPr>
        <w:t>Шарыгин</w:t>
      </w:r>
      <w:proofErr w:type="spell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И.Ф. Факультативный курс по математике: Решение задач: Учеб. пособие для  10 класса ср. </w:t>
      </w:r>
      <w:proofErr w:type="spellStart"/>
      <w:r w:rsidRPr="00E077E0">
        <w:rPr>
          <w:rFonts w:ascii="Times New Roman" w:hAnsi="Times New Roman"/>
          <w:sz w:val="28"/>
          <w:szCs w:val="28"/>
          <w:lang w:eastAsia="ru-RU"/>
        </w:rPr>
        <w:t>шк</w:t>
      </w:r>
      <w:proofErr w:type="spell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077E0">
        <w:rPr>
          <w:rFonts w:ascii="Times New Roman" w:hAnsi="Times New Roman"/>
          <w:sz w:val="28"/>
          <w:szCs w:val="28"/>
          <w:lang w:eastAsia="ru-RU"/>
        </w:rPr>
        <w:t>-М</w:t>
      </w:r>
      <w:proofErr w:type="gramEnd"/>
      <w:r w:rsidRPr="00E077E0">
        <w:rPr>
          <w:rFonts w:ascii="Times New Roman" w:hAnsi="Times New Roman"/>
          <w:sz w:val="28"/>
          <w:szCs w:val="28"/>
          <w:lang w:eastAsia="ru-RU"/>
        </w:rPr>
        <w:t>.: Просвещение, 1989.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8. Ященко И.В. Приглашение на математический праздник.- М.:МЦНМО,1998.</w:t>
      </w:r>
    </w:p>
    <w:p w:rsidR="00EE26BF" w:rsidRPr="00E077E0" w:rsidRDefault="00EE26BF" w:rsidP="00EE26BF">
      <w:pPr>
        <w:spacing w:after="0" w:line="240" w:lineRule="auto"/>
        <w:ind w:firstLine="30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E077E0">
        <w:rPr>
          <w:rFonts w:ascii="Times New Roman" w:hAnsi="Times New Roman"/>
          <w:b/>
          <w:bCs/>
          <w:i/>
          <w:sz w:val="28"/>
          <w:szCs w:val="28"/>
          <w:lang w:eastAsia="ru-RU"/>
        </w:rPr>
        <w:t>Литература для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об</w:t>
      </w:r>
      <w:r w:rsidRPr="00E077E0">
        <w:rPr>
          <w:rFonts w:ascii="Times New Roman" w:hAnsi="Times New Roman"/>
          <w:b/>
          <w:bCs/>
          <w:i/>
          <w:sz w:val="28"/>
          <w:szCs w:val="28"/>
          <w:lang w:eastAsia="ru-RU"/>
        </w:rPr>
        <w:t>уча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ю</w:t>
      </w:r>
      <w:r w:rsidRPr="00E077E0">
        <w:rPr>
          <w:rFonts w:ascii="Times New Roman" w:hAnsi="Times New Roman"/>
          <w:b/>
          <w:bCs/>
          <w:i/>
          <w:sz w:val="28"/>
          <w:szCs w:val="28"/>
          <w:lang w:eastAsia="ru-RU"/>
        </w:rPr>
        <w:t>щихся</w:t>
      </w:r>
      <w:proofErr w:type="gramEnd"/>
      <w:r w:rsidRPr="00E077E0">
        <w:rPr>
          <w:rFonts w:ascii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1.Кравцев С.В. и др. Методы решения задач по алгебре: от простых до самых сложных </w:t>
      </w:r>
      <w:proofErr w:type="gramStart"/>
      <w:r w:rsidRPr="00E077E0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077E0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E077E0">
        <w:rPr>
          <w:rFonts w:ascii="Times New Roman" w:hAnsi="Times New Roman"/>
          <w:sz w:val="28"/>
          <w:szCs w:val="28"/>
          <w:lang w:eastAsia="ru-RU"/>
        </w:rPr>
        <w:t>.:Издательство</w:t>
      </w:r>
      <w:proofErr w:type="spellEnd"/>
      <w:r w:rsidRPr="00E077E0">
        <w:rPr>
          <w:rFonts w:ascii="Times New Roman" w:hAnsi="Times New Roman"/>
          <w:sz w:val="28"/>
          <w:szCs w:val="28"/>
          <w:lang w:eastAsia="ru-RU"/>
        </w:rPr>
        <w:t>: «Экзамен»,2005.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2.Шарыгин И.Ф. Факультативный курс по математике: Решение задач: </w:t>
      </w:r>
      <w:proofErr w:type="spellStart"/>
      <w:r w:rsidRPr="00E077E0">
        <w:rPr>
          <w:rFonts w:ascii="Times New Roman" w:hAnsi="Times New Roman"/>
          <w:sz w:val="28"/>
          <w:szCs w:val="28"/>
          <w:lang w:eastAsia="ru-RU"/>
        </w:rPr>
        <w:t>Учеб</w:t>
      </w:r>
      <w:proofErr w:type="gramStart"/>
      <w:r w:rsidRPr="00E077E0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E077E0">
        <w:rPr>
          <w:rFonts w:ascii="Times New Roman" w:hAnsi="Times New Roman"/>
          <w:sz w:val="28"/>
          <w:szCs w:val="28"/>
          <w:lang w:eastAsia="ru-RU"/>
        </w:rPr>
        <w:t>особие</w:t>
      </w:r>
      <w:proofErr w:type="spell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для  10 класса ср.</w:t>
      </w:r>
      <w:proofErr w:type="spellStart"/>
      <w:r w:rsidRPr="00E077E0">
        <w:rPr>
          <w:rFonts w:ascii="Times New Roman" w:hAnsi="Times New Roman"/>
          <w:sz w:val="28"/>
          <w:szCs w:val="28"/>
          <w:lang w:eastAsia="ru-RU"/>
        </w:rPr>
        <w:t>шк</w:t>
      </w:r>
      <w:proofErr w:type="spellEnd"/>
      <w:r w:rsidRPr="00E077E0">
        <w:rPr>
          <w:rFonts w:ascii="Times New Roman" w:hAnsi="Times New Roman"/>
          <w:sz w:val="28"/>
          <w:szCs w:val="28"/>
          <w:lang w:eastAsia="ru-RU"/>
        </w:rPr>
        <w:t>.-</w:t>
      </w:r>
      <w:proofErr w:type="spellStart"/>
      <w:r w:rsidRPr="00E077E0">
        <w:rPr>
          <w:rFonts w:ascii="Times New Roman" w:hAnsi="Times New Roman"/>
          <w:sz w:val="28"/>
          <w:szCs w:val="28"/>
          <w:lang w:eastAsia="ru-RU"/>
        </w:rPr>
        <w:t>М.:Просвещение</w:t>
      </w:r>
      <w:proofErr w:type="spellEnd"/>
      <w:r w:rsidRPr="00E077E0">
        <w:rPr>
          <w:rFonts w:ascii="Times New Roman" w:hAnsi="Times New Roman"/>
          <w:sz w:val="28"/>
          <w:szCs w:val="28"/>
          <w:lang w:eastAsia="ru-RU"/>
        </w:rPr>
        <w:t>, 1989.</w:t>
      </w:r>
    </w:p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3. Ященко И.В. Приглашение на математический праздник.- М.:МЦНМО,1998.</w:t>
      </w:r>
    </w:p>
    <w:p w:rsidR="00EE26BF" w:rsidRPr="00E077E0" w:rsidRDefault="00EE26BF" w:rsidP="00EE26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harterITC-Regular" w:hAnsi="Times New Roman"/>
          <w:b/>
          <w:sz w:val="28"/>
          <w:szCs w:val="28"/>
          <w:lang w:eastAsia="ru-RU"/>
        </w:rPr>
      </w:pPr>
      <w:r w:rsidRPr="00E077E0">
        <w:rPr>
          <w:rFonts w:ascii="Times New Roman" w:eastAsia="CharterITC-Regular" w:hAnsi="Times New Roman"/>
          <w:b/>
          <w:sz w:val="28"/>
          <w:szCs w:val="28"/>
          <w:lang w:eastAsia="ru-RU"/>
        </w:rPr>
        <w:t>Методика «листков»</w:t>
      </w:r>
    </w:p>
    <w:p w:rsidR="00EE26BF" w:rsidRPr="00E077E0" w:rsidRDefault="00EE26BF" w:rsidP="00EE2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rterITC-Regular" w:hAnsi="Times New Roman"/>
          <w:sz w:val="28"/>
          <w:szCs w:val="28"/>
          <w:lang w:eastAsia="ru-RU"/>
        </w:rPr>
      </w:pPr>
      <w:r w:rsidRPr="00E077E0">
        <w:rPr>
          <w:rFonts w:ascii="Times New Roman" w:eastAsia="CharterITC-Regular" w:hAnsi="Times New Roman"/>
          <w:sz w:val="28"/>
          <w:szCs w:val="28"/>
          <w:lang w:eastAsia="ru-RU"/>
        </w:rPr>
        <w:t xml:space="preserve">Математика — творческое занятие; </w:t>
      </w:r>
      <w:r w:rsidRPr="00E077E0">
        <w:rPr>
          <w:rFonts w:ascii="Times New Roman" w:eastAsia="CharterITC-Italic" w:hAnsi="Times New Roman"/>
          <w:i/>
          <w:iCs/>
          <w:sz w:val="28"/>
          <w:szCs w:val="28"/>
          <w:lang w:eastAsia="ru-RU"/>
        </w:rPr>
        <w:t xml:space="preserve">технология </w:t>
      </w:r>
      <w:r w:rsidRPr="00E077E0">
        <w:rPr>
          <w:rFonts w:ascii="Times New Roman" w:eastAsia="CharterITC-Regular" w:hAnsi="Times New Roman"/>
          <w:sz w:val="28"/>
          <w:szCs w:val="28"/>
          <w:lang w:eastAsia="ru-RU"/>
        </w:rPr>
        <w:t xml:space="preserve">получения нового математического знания отсутствует. Единственный способ научиться плавать — так или иначе </w:t>
      </w:r>
      <w:proofErr w:type="gramStart"/>
      <w:r w:rsidRPr="00E077E0">
        <w:rPr>
          <w:rFonts w:ascii="Times New Roman" w:eastAsia="CharterITC-Regular" w:hAnsi="Times New Roman"/>
          <w:sz w:val="28"/>
          <w:szCs w:val="28"/>
          <w:lang w:eastAsia="ru-RU"/>
        </w:rPr>
        <w:t>пробовать это делать</w:t>
      </w:r>
      <w:proofErr w:type="gramEnd"/>
      <w:r w:rsidRPr="00E077E0">
        <w:rPr>
          <w:rFonts w:ascii="Times New Roman" w:eastAsia="CharterITC-Regular" w:hAnsi="Times New Roman"/>
          <w:sz w:val="28"/>
          <w:szCs w:val="28"/>
          <w:lang w:eastAsia="ru-RU"/>
        </w:rPr>
        <w:t xml:space="preserve">; просто смотреть на то, как это делают другие, недостаточно. Так и единственный способ обучения </w:t>
      </w:r>
      <w:proofErr w:type="gramStart"/>
      <w:r w:rsidRPr="00E077E0">
        <w:rPr>
          <w:rFonts w:ascii="Times New Roman" w:eastAsia="CharterITC-Regular" w:hAnsi="Times New Roman"/>
          <w:sz w:val="28"/>
          <w:szCs w:val="28"/>
          <w:lang w:eastAsia="ru-RU"/>
        </w:rPr>
        <w:t>математическому</w:t>
      </w:r>
      <w:proofErr w:type="gramEnd"/>
      <w:r w:rsidRPr="00E077E0">
        <w:rPr>
          <w:rFonts w:ascii="Times New Roman" w:eastAsia="CharterITC-Regular" w:hAnsi="Times New Roman"/>
          <w:sz w:val="28"/>
          <w:szCs w:val="28"/>
          <w:lang w:eastAsia="ru-RU"/>
        </w:rPr>
        <w:t xml:space="preserve"> открытию—практика: решение задач, представляющее для школьника открытие </w:t>
      </w:r>
      <w:r w:rsidRPr="00E077E0">
        <w:rPr>
          <w:rFonts w:ascii="Times New Roman" w:eastAsia="CharterITC-Italic" w:hAnsi="Times New Roman"/>
          <w:i/>
          <w:iCs/>
          <w:sz w:val="28"/>
          <w:szCs w:val="28"/>
          <w:lang w:eastAsia="ru-RU"/>
        </w:rPr>
        <w:t>нового знания</w:t>
      </w:r>
      <w:r w:rsidRPr="00E077E0">
        <w:rPr>
          <w:rFonts w:ascii="Times New Roman" w:eastAsia="CharterITC-Regular" w:hAnsi="Times New Roman"/>
          <w:sz w:val="28"/>
          <w:szCs w:val="28"/>
          <w:lang w:eastAsia="ru-RU"/>
        </w:rPr>
        <w:t>.</w:t>
      </w:r>
    </w:p>
    <w:p w:rsidR="00EE26BF" w:rsidRPr="00E077E0" w:rsidRDefault="00EE26BF" w:rsidP="00EE2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При проведении занятий элективного курса была использована методика «листков», которая была разработана и внедрена в московской школе с углубленным изучением математики № 57. Конечно, использование методики может быть  не в полной мере, но даже частичное применение дает очень хороший результат. </w:t>
      </w:r>
    </w:p>
    <w:p w:rsidR="00EE26BF" w:rsidRPr="00E077E0" w:rsidRDefault="00EE26BF" w:rsidP="00EE2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rterITC-Regular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В чем же заключается эта методика? На занятие школьники получают «листок»-</w:t>
      </w:r>
      <w:r w:rsidRPr="00E077E0">
        <w:rPr>
          <w:rFonts w:ascii="Times New Roman" w:eastAsia="CharterITC-Regular" w:hAnsi="Times New Roman"/>
          <w:sz w:val="28"/>
          <w:szCs w:val="28"/>
          <w:lang w:eastAsia="ru-RU"/>
        </w:rPr>
        <w:t xml:space="preserve"> набор задач по какой-либо теме вместе с необходимыми определениями. Ребята самостоятельно решают и кратко записывают эти задачи — каждый в своем темпе. Можно сказать, что мы учим всего четырем вещам: читать, писать, говорить и слушать (школьник </w:t>
      </w:r>
      <w:r w:rsidRPr="00E077E0">
        <w:rPr>
          <w:rFonts w:ascii="Times New Roman" w:eastAsia="CharterITC-Italic" w:hAnsi="Times New Roman"/>
          <w:i/>
          <w:iCs/>
          <w:sz w:val="28"/>
          <w:szCs w:val="28"/>
          <w:lang w:eastAsia="ru-RU"/>
        </w:rPr>
        <w:t xml:space="preserve">читает </w:t>
      </w:r>
      <w:r w:rsidRPr="00E077E0">
        <w:rPr>
          <w:rFonts w:ascii="Times New Roman" w:eastAsia="CharterITC-Regular" w:hAnsi="Times New Roman"/>
          <w:sz w:val="28"/>
          <w:szCs w:val="28"/>
          <w:lang w:eastAsia="ru-RU"/>
        </w:rPr>
        <w:t xml:space="preserve">определения  и задачи из листка, </w:t>
      </w:r>
      <w:r w:rsidRPr="00E077E0">
        <w:rPr>
          <w:rFonts w:ascii="Times New Roman" w:eastAsia="CharterITC-Italic" w:hAnsi="Times New Roman"/>
          <w:i/>
          <w:iCs/>
          <w:sz w:val="28"/>
          <w:szCs w:val="28"/>
          <w:lang w:eastAsia="ru-RU"/>
        </w:rPr>
        <w:t xml:space="preserve">записывает </w:t>
      </w:r>
      <w:r w:rsidRPr="00E077E0">
        <w:rPr>
          <w:rFonts w:ascii="Times New Roman" w:eastAsia="CharterITC-Regular" w:hAnsi="Times New Roman"/>
          <w:sz w:val="28"/>
          <w:szCs w:val="28"/>
          <w:lang w:eastAsia="ru-RU"/>
        </w:rPr>
        <w:t xml:space="preserve">решения, </w:t>
      </w:r>
      <w:r w:rsidRPr="00E077E0">
        <w:rPr>
          <w:rFonts w:ascii="Times New Roman" w:eastAsia="CharterITC-Italic" w:hAnsi="Times New Roman"/>
          <w:i/>
          <w:iCs/>
          <w:sz w:val="28"/>
          <w:szCs w:val="28"/>
          <w:lang w:eastAsia="ru-RU"/>
        </w:rPr>
        <w:t xml:space="preserve">рассказывает </w:t>
      </w:r>
      <w:r w:rsidRPr="00E077E0">
        <w:rPr>
          <w:rFonts w:ascii="Times New Roman" w:eastAsia="CharterITC-Regular" w:hAnsi="Times New Roman"/>
          <w:sz w:val="28"/>
          <w:szCs w:val="28"/>
          <w:lang w:eastAsia="ru-RU"/>
        </w:rPr>
        <w:t xml:space="preserve">их преподавателю, </w:t>
      </w:r>
      <w:r w:rsidRPr="00E077E0">
        <w:rPr>
          <w:rFonts w:ascii="Times New Roman" w:eastAsia="CharterITC-Italic" w:hAnsi="Times New Roman"/>
          <w:i/>
          <w:iCs/>
          <w:sz w:val="28"/>
          <w:szCs w:val="28"/>
          <w:lang w:eastAsia="ru-RU"/>
        </w:rPr>
        <w:t xml:space="preserve">слушает </w:t>
      </w:r>
      <w:r w:rsidRPr="00E077E0">
        <w:rPr>
          <w:rFonts w:ascii="Times New Roman" w:eastAsia="CharterITC-Regular" w:hAnsi="Times New Roman"/>
          <w:sz w:val="28"/>
          <w:szCs w:val="28"/>
          <w:lang w:eastAsia="ru-RU"/>
        </w:rPr>
        <w:t xml:space="preserve">его комментарии — и всему этому мы стараемся научить; а вот собственно задачи школьнику приходится учиться решать самому). Мы надеемся, что такие занятия математикой способствуют, по крайней мере, выработке трех умений, полезных и вне ее: первое—это умение отличать истину </w:t>
      </w:r>
      <w:proofErr w:type="gramStart"/>
      <w:r w:rsidRPr="00E077E0">
        <w:rPr>
          <w:rFonts w:ascii="Times New Roman" w:eastAsia="CharterITC-Regular" w:hAnsi="Times New Roman"/>
          <w:sz w:val="28"/>
          <w:szCs w:val="28"/>
          <w:lang w:eastAsia="ru-RU"/>
        </w:rPr>
        <w:t>от</w:t>
      </w:r>
      <w:proofErr w:type="gramEnd"/>
      <w:r w:rsidRPr="00E077E0">
        <w:rPr>
          <w:rFonts w:ascii="Times New Roman" w:eastAsia="CharterITC-Regular" w:hAnsi="Times New Roman"/>
          <w:sz w:val="28"/>
          <w:szCs w:val="28"/>
          <w:lang w:eastAsia="ru-RU"/>
        </w:rPr>
        <w:t xml:space="preserve"> лжи (понимаемой в  объективном математическом смысле, то есть без ссылки на намерение обмануть); второе—это умение отличать смысл от бессмыслицы; третье—это умение отличать понятное от непонятного. (В. А. Успенский).</w:t>
      </w:r>
    </w:p>
    <w:p w:rsidR="00EE26BF" w:rsidRPr="00E077E0" w:rsidRDefault="00EE26BF" w:rsidP="00EE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/>
          <w:sz w:val="28"/>
          <w:szCs w:val="28"/>
          <w:lang w:eastAsia="ru-RU"/>
        </w:rPr>
      </w:pPr>
      <w:r w:rsidRPr="00E077E0">
        <w:rPr>
          <w:rFonts w:ascii="Times New Roman" w:eastAsia="CharterITC-Regular" w:hAnsi="Times New Roman"/>
          <w:sz w:val="28"/>
          <w:szCs w:val="28"/>
          <w:lang w:eastAsia="ru-RU"/>
        </w:rPr>
        <w:tab/>
        <w:t xml:space="preserve">Какие же результаты мы получили, работая по методике «листков»? Самое главное достижение - </w:t>
      </w:r>
      <w:r w:rsidRPr="00E077E0">
        <w:rPr>
          <w:rFonts w:ascii="Times New Roman" w:eastAsia="CharterITC-Regular" w:hAnsi="Times New Roman"/>
          <w:i/>
          <w:sz w:val="28"/>
          <w:szCs w:val="28"/>
          <w:lang w:eastAsia="ru-RU"/>
        </w:rPr>
        <w:t>желание</w:t>
      </w:r>
      <w:r w:rsidRPr="00E077E0">
        <w:rPr>
          <w:rFonts w:ascii="Times New Roman" w:eastAsia="CharterITC-Regular" w:hAnsi="Times New Roman"/>
          <w:sz w:val="28"/>
          <w:szCs w:val="28"/>
          <w:lang w:eastAsia="ru-RU"/>
        </w:rPr>
        <w:t xml:space="preserve"> ребят </w:t>
      </w:r>
      <w:r w:rsidRPr="00E077E0">
        <w:rPr>
          <w:rFonts w:ascii="Times New Roman" w:eastAsia="CharterITC-Regular" w:hAnsi="Times New Roman"/>
          <w:i/>
          <w:sz w:val="28"/>
          <w:szCs w:val="28"/>
          <w:lang w:eastAsia="ru-RU"/>
        </w:rPr>
        <w:t>решать</w:t>
      </w:r>
      <w:r w:rsidRPr="00E077E0">
        <w:rPr>
          <w:rFonts w:ascii="Times New Roman" w:eastAsia="CharterITC-Regular" w:hAnsi="Times New Roman"/>
          <w:sz w:val="28"/>
          <w:szCs w:val="28"/>
          <w:lang w:eastAsia="ru-RU"/>
        </w:rPr>
        <w:t xml:space="preserve"> задачи. Сняв такие психологические причины, как оценка и нехватка времени, ребята даже не имеющие опыта решения олимпиадных задач, стали решать их с удовольствием, радуясь, что с каждым занятием количество верно решенных задач растет. Для ребят с хорошей подготовкой – стимул добраться первым до самой сложной задачи и … получить следующий «листок». </w:t>
      </w:r>
    </w:p>
    <w:p w:rsidR="00EE26BF" w:rsidRPr="00E077E0" w:rsidRDefault="00EE26BF" w:rsidP="00EE26B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77E0">
        <w:rPr>
          <w:rFonts w:ascii="Times New Roman" w:eastAsia="CharterITC-Regular" w:hAnsi="Times New Roman"/>
          <w:b/>
          <w:sz w:val="28"/>
          <w:szCs w:val="28"/>
          <w:lang w:eastAsia="ru-RU"/>
        </w:rPr>
        <w:t>Пример листка по теме «</w:t>
      </w:r>
      <w:r w:rsidRPr="00E077E0">
        <w:rPr>
          <w:rFonts w:ascii="Times New Roman" w:hAnsi="Times New Roman"/>
          <w:b/>
          <w:bCs/>
          <w:sz w:val="28"/>
          <w:szCs w:val="28"/>
          <w:lang w:eastAsia="ru-RU"/>
        </w:rPr>
        <w:t>Принцип Дирихле»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65"/>
        <w:gridCol w:w="2706"/>
      </w:tblGrid>
      <w:tr w:rsidR="00EE26BF" w:rsidRPr="00E077E0" w:rsidTr="009C0BAF">
        <w:trPr>
          <w:trHeight w:val="2175"/>
        </w:trPr>
        <w:tc>
          <w:tcPr>
            <w:tcW w:w="6865" w:type="dxa"/>
            <w:shd w:val="clear" w:color="auto" w:fill="auto"/>
          </w:tcPr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077E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Принцип Дирихле: </w:t>
            </w:r>
          </w:p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E26BF" w:rsidRPr="00E077E0" w:rsidRDefault="00EE26BF" w:rsidP="009C0B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7E0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Если голуби рассажены в клетки, причём число голубей больше числа клеток, то хотя бы в одной из клеток находится более одного голубя.</w:t>
            </w:r>
          </w:p>
        </w:tc>
        <w:tc>
          <w:tcPr>
            <w:tcW w:w="2706" w:type="dxa"/>
            <w:shd w:val="clear" w:color="auto" w:fill="auto"/>
          </w:tcPr>
          <w:p w:rsidR="00EE26BF" w:rsidRPr="00E077E0" w:rsidRDefault="00EE26BF" w:rsidP="009C0BA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100965</wp:posOffset>
                  </wp:positionV>
                  <wp:extent cx="1557655" cy="1268730"/>
                  <wp:effectExtent l="0" t="0" r="4445" b="762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26BF" w:rsidRPr="00E077E0" w:rsidRDefault="00EE26BF" w:rsidP="00EE26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077E0">
        <w:rPr>
          <w:rFonts w:ascii="Times New Roman" w:hAnsi="Times New Roman"/>
          <w:i/>
          <w:sz w:val="28"/>
          <w:szCs w:val="28"/>
          <w:lang w:eastAsia="ru-RU"/>
        </w:rPr>
        <w:t>На сегодняшнем занятии при использовании принципа Дирихле необходимо указать, что задаче играет роль клеток, а что – голубей.</w:t>
      </w:r>
    </w:p>
    <w:p w:rsidR="00EE26BF" w:rsidRPr="00E077E0" w:rsidRDefault="00EE26BF" w:rsidP="00EE26B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E077E0">
        <w:rPr>
          <w:rFonts w:ascii="Times New Roman" w:hAnsi="Times New Roman"/>
          <w:i/>
          <w:sz w:val="28"/>
          <w:szCs w:val="28"/>
          <w:lang w:eastAsia="ru-RU"/>
        </w:rPr>
        <w:t xml:space="preserve">Теорема  (принцип Дирихле). Если по </w:t>
      </w:r>
      <w:r w:rsidRPr="00E077E0">
        <w:rPr>
          <w:rFonts w:ascii="Times New Roman" w:hAnsi="Times New Roman"/>
          <w:i/>
          <w:sz w:val="28"/>
          <w:szCs w:val="28"/>
          <w:lang w:val="en-US" w:eastAsia="ru-RU"/>
        </w:rPr>
        <w:t>n</w:t>
      </w:r>
      <w:r w:rsidRPr="00E077E0">
        <w:rPr>
          <w:rFonts w:ascii="Times New Roman" w:hAnsi="Times New Roman"/>
          <w:i/>
          <w:sz w:val="28"/>
          <w:szCs w:val="28"/>
          <w:lang w:eastAsia="ru-RU"/>
        </w:rPr>
        <w:t xml:space="preserve"> клеткам рассадить хотя бы по </w:t>
      </w:r>
      <w:r w:rsidRPr="00E077E0">
        <w:rPr>
          <w:rFonts w:ascii="Times New Roman" w:hAnsi="Times New Roman"/>
          <w:i/>
          <w:sz w:val="28"/>
          <w:szCs w:val="28"/>
          <w:lang w:val="en-US" w:eastAsia="ru-RU"/>
        </w:rPr>
        <w:t>n</w:t>
      </w:r>
      <w:r w:rsidRPr="00E077E0">
        <w:rPr>
          <w:rFonts w:ascii="Times New Roman" w:hAnsi="Times New Roman"/>
          <w:i/>
          <w:sz w:val="28"/>
          <w:szCs w:val="28"/>
          <w:lang w:eastAsia="ru-RU"/>
        </w:rPr>
        <w:t>+1 голубю, то найдется клетка, в которой сидит больше одного голубя.</w:t>
      </w:r>
    </w:p>
    <w:p w:rsidR="00EE26BF" w:rsidRPr="00E077E0" w:rsidRDefault="00EE26BF" w:rsidP="00EE26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Доказательство проводится методом от противного: если бы в каждой клетке было не более одного голубя, то всего их было бы 9, а их 10- получили </w:t>
      </w:r>
      <w:proofErr w:type="spellStart"/>
      <w:r w:rsidRPr="00E077E0">
        <w:rPr>
          <w:rFonts w:ascii="Times New Roman" w:hAnsi="Times New Roman"/>
          <w:sz w:val="28"/>
          <w:szCs w:val="28"/>
          <w:lang w:eastAsia="ru-RU"/>
        </w:rPr>
        <w:t>противотечие</w:t>
      </w:r>
      <w:proofErr w:type="spellEnd"/>
      <w:r w:rsidRPr="00E077E0">
        <w:rPr>
          <w:rFonts w:ascii="Times New Roman" w:hAnsi="Times New Roman"/>
          <w:sz w:val="28"/>
          <w:szCs w:val="28"/>
          <w:lang w:eastAsia="ru-RU"/>
        </w:rPr>
        <w:t>.</w:t>
      </w:r>
    </w:p>
    <w:p w:rsidR="00EE26BF" w:rsidRPr="00E077E0" w:rsidRDefault="00EE26BF" w:rsidP="00EE26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В лесу растёт миллион ёлок. Известно, что на каждой из них не более 600 000 иголок. Докажите, что найдутся две ёлки с одинаковым числом иголок.</w:t>
      </w:r>
    </w:p>
    <w:p w:rsidR="00EE26BF" w:rsidRPr="00E077E0" w:rsidRDefault="00EE26BF" w:rsidP="00EE26B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В школе учатся 1000 человек. Существует ли в году такой день, в который празднуют свой день рождения хотя бы</w:t>
      </w:r>
      <w:r w:rsidRPr="00E077E0">
        <w:rPr>
          <w:rFonts w:ascii="Times New Roman" w:hAnsi="Times New Roman"/>
          <w:sz w:val="28"/>
          <w:szCs w:val="28"/>
          <w:lang w:eastAsia="ru-RU"/>
        </w:rPr>
        <w:br/>
        <w:t>а)  2 человека из этой школы;</w:t>
      </w:r>
      <w:r w:rsidRPr="00E077E0">
        <w:rPr>
          <w:rFonts w:ascii="Times New Roman" w:hAnsi="Times New Roman"/>
          <w:sz w:val="28"/>
          <w:szCs w:val="28"/>
          <w:lang w:eastAsia="ru-RU"/>
        </w:rPr>
        <w:br/>
        <w:t>б)  3 человека из этой школы;</w:t>
      </w:r>
    </w:p>
    <w:p w:rsidR="00EE26BF" w:rsidRPr="00E077E0" w:rsidRDefault="00EE26BF" w:rsidP="00EE26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На чаепитии присутствовали 10 человек, которые вместе съели 35 плюшек. Докажите, что кто-нибудь обязательно </w:t>
      </w:r>
      <w:proofErr w:type="gramStart"/>
      <w:r w:rsidRPr="00E077E0">
        <w:rPr>
          <w:rFonts w:ascii="Times New Roman" w:hAnsi="Times New Roman"/>
          <w:sz w:val="28"/>
          <w:szCs w:val="28"/>
          <w:lang w:eastAsia="ru-RU"/>
        </w:rPr>
        <w:t>съел</w:t>
      </w:r>
      <w:proofErr w:type="gram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по крайней мере 5 плюшек, если известно, что есть граждане, съевшие ровно одну, ровно две и ровно три плюшки.</w:t>
      </w:r>
    </w:p>
    <w:p w:rsidR="00EE26BF" w:rsidRPr="00E077E0" w:rsidRDefault="00EE26BF" w:rsidP="00EE26B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Найдутся ли 7 монет одинакового достоинства среди 25 монет достоинством 1, 2, 5, 10 рублей?</w:t>
      </w:r>
    </w:p>
    <w:p w:rsidR="00EE26BF" w:rsidRPr="00E077E0" w:rsidRDefault="00EE26BF" w:rsidP="00EE26B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37465</wp:posOffset>
            </wp:positionV>
            <wp:extent cx="876300" cy="6153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t xml:space="preserve">В ковре размером 4 х </w:t>
      </w:r>
      <w:smartTag w:uri="urn:schemas-microsoft-com:office:smarttags" w:element="metricconverter">
        <w:smartTagPr>
          <w:attr w:name="ProductID" w:val="4 метра"/>
        </w:smartTagPr>
        <w:r w:rsidRPr="00E077E0">
          <w:rPr>
            <w:rFonts w:ascii="Times New Roman" w:hAnsi="Times New Roman"/>
            <w:color w:val="000000"/>
            <w:sz w:val="28"/>
            <w:szCs w:val="28"/>
            <w:shd w:val="clear" w:color="auto" w:fill="FAFAFA"/>
            <w:lang w:eastAsia="ru-RU"/>
          </w:rPr>
          <w:t>4 метра</w:t>
        </w:r>
      </w:smartTag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t xml:space="preserve"> моль проела 15 дырок. Всегда ли можно вырезать коврик размером 1х1, не содержащий внутри дырок? (Дырки считаются точечными).</w:t>
      </w:r>
    </w:p>
    <w:p w:rsidR="00EE26BF" w:rsidRPr="00E077E0" w:rsidRDefault="00EE26BF" w:rsidP="00EE26B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t>Занятия Вечерней Математической Школы проходят в девяти аудиториях. Среди прочих, на эти занятия приходят 19 учеников из одной и той же школы. </w:t>
      </w:r>
      <w:r w:rsidRPr="00E077E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t>а) Докажите, что как их не пересаживай, хотя бы в одной аудитории окажется не меньше трех таких школьников. </w:t>
      </w:r>
      <w:r w:rsidRPr="00E077E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t>б) Верно ли, что в какой-нибудь аудитории обязательно окажется ровно три таких школьника?</w:t>
      </w:r>
    </w:p>
    <w:p w:rsidR="00EE26BF" w:rsidRPr="00E077E0" w:rsidRDefault="00EE26BF" w:rsidP="00EE26B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t>Найдутся ли в классе два человека, имеющие одинаковое число друзей среди одноклассников, если в классе учатся</w:t>
      </w: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br/>
        <w:t>а) 5 человек;</w:t>
      </w: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br/>
        <w:t>б) 25 человек.</w:t>
      </w:r>
    </w:p>
    <w:p w:rsidR="00EE26BF" w:rsidRPr="00E077E0" w:rsidRDefault="00EE26BF" w:rsidP="00EE26B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t xml:space="preserve">Если класс из 30 человек рассадить в зале кинотеатра, то в любом случае хотя бы в одном ряду окажется не менее двух одноклассников. </w:t>
      </w: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lastRenderedPageBreak/>
        <w:t xml:space="preserve">Если то же самое проделать с классом из 26 человек, </w:t>
      </w:r>
      <w:proofErr w:type="gramStart"/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t>то</w:t>
      </w:r>
      <w:proofErr w:type="gramEnd"/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t xml:space="preserve"> по крайней мере три ряда окажутся пустыми. Сколько рядов в зале?</w:t>
      </w:r>
    </w:p>
    <w:p w:rsidR="00EE26BF" w:rsidRPr="00E077E0" w:rsidRDefault="00EE26BF" w:rsidP="00EE26B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Несколько хоккейных команд проводят турнир, в котором каждая команда с каждой играет ровно один раз. Докажите, что в любой момент турнира найдутся две команды, сыгравшие одинаковое количество матчей.</w:t>
      </w:r>
    </w:p>
    <w:p w:rsidR="00EE26BF" w:rsidRPr="00E077E0" w:rsidRDefault="00EE26BF" w:rsidP="00EE26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t xml:space="preserve"> Дано 8 различных натуральных чисел, не больших 15. Докажите, что среди их положительных попарных разностей есть</w:t>
      </w: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br/>
        <w:t>а) две одинаковых;</w:t>
      </w: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tab/>
        <w:t>б) три одинаковых.</w:t>
      </w:r>
    </w:p>
    <w:p w:rsidR="00EE26BF" w:rsidRPr="00E077E0" w:rsidRDefault="00EE26BF" w:rsidP="00EE26BF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EE26BF" w:rsidRPr="00EE26BF" w:rsidRDefault="00EE26BF" w:rsidP="00EE26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harterITC-Regular" w:hAnsi="Times New Roman"/>
          <w:b/>
          <w:sz w:val="28"/>
          <w:szCs w:val="28"/>
          <w:lang w:eastAsia="ru-RU"/>
        </w:rPr>
      </w:pP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t xml:space="preserve">На плоскости проведено </w:t>
      </w: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val="en-US" w:eastAsia="ru-RU"/>
        </w:rPr>
        <w:t>n</w:t>
      </w: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t xml:space="preserve"> прямых, никакие две из них  не параллельны. Доказать, что угол между какими-то двумя из них не больше 180</w:t>
      </w: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vertAlign w:val="superscript"/>
          <w:lang w:eastAsia="ru-RU"/>
        </w:rPr>
        <w:t>0</w:t>
      </w: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t>/</w:t>
      </w: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val="en-US" w:eastAsia="ru-RU"/>
        </w:rPr>
        <w:t>n</w:t>
      </w:r>
      <w:r w:rsidRPr="00E077E0">
        <w:rPr>
          <w:rFonts w:ascii="Times New Roman" w:hAnsi="Times New Roman"/>
          <w:color w:val="000000"/>
          <w:sz w:val="28"/>
          <w:szCs w:val="28"/>
          <w:shd w:val="clear" w:color="auto" w:fill="FAFAFA"/>
          <w:lang w:eastAsia="ru-RU"/>
        </w:rPr>
        <w:t>.</w:t>
      </w:r>
    </w:p>
    <w:p w:rsidR="00EE26BF" w:rsidRPr="00E077E0" w:rsidRDefault="00EE26BF" w:rsidP="00EE26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77E0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Математическая регата - одна из форм проведения занятий.</w:t>
      </w:r>
    </w:p>
    <w:p w:rsidR="00EE26BF" w:rsidRPr="00E077E0" w:rsidRDefault="00EE26BF" w:rsidP="00EE26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Правила проведения регат:</w:t>
      </w:r>
    </w:p>
    <w:p w:rsidR="00EE26BF" w:rsidRPr="00E077E0" w:rsidRDefault="00EE26BF" w:rsidP="00EE26B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Учащиеся разбиваются на команды по 4 человека.</w:t>
      </w:r>
    </w:p>
    <w:p w:rsidR="00EE26BF" w:rsidRPr="00E077E0" w:rsidRDefault="00EE26BF" w:rsidP="00EE26B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Соревнование проводится в 3-5 туров. Каждый тур представляет собой коллективное письменное решение трёх задач. Любая задача оформляется и сдаётся в жюри на отдельном одинарном листе. Каждая команда имеет право сдать только по одному варианту решения каждой из задач. </w:t>
      </w:r>
    </w:p>
    <w:p w:rsidR="00EE26BF" w:rsidRPr="00E077E0" w:rsidRDefault="00EE26BF" w:rsidP="00EE26B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Проведением регаты руководит учитель. Он организует раздачу заданий и сбор листов с решениями; проводит разбор задач и объявляет итоги проверки.</w:t>
      </w:r>
    </w:p>
    <w:p w:rsidR="00EE26BF" w:rsidRPr="00E077E0" w:rsidRDefault="00EE26BF" w:rsidP="00EE26B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Время, отведённое командам для решения, и «ценность» задач каждого тура в баллах указаны на листах с условиями задач, которые каждая команда получает непосредственно перед началом каждого тура.</w:t>
      </w:r>
    </w:p>
    <w:p w:rsidR="00EE26BF" w:rsidRPr="00E077E0" w:rsidRDefault="00EE26BF" w:rsidP="00EE26B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Проверка решений осуществляется жюри после окончания каждого тура. </w:t>
      </w:r>
    </w:p>
    <w:p w:rsidR="00EE26BF" w:rsidRPr="00E077E0" w:rsidRDefault="00EE26BF" w:rsidP="00EE26B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Параллельность проверки координат осуществляет разбор задач для учащихся, а затем объявляет итоги проверки. </w:t>
      </w:r>
    </w:p>
    <w:p w:rsidR="00EE26BF" w:rsidRPr="00E077E0" w:rsidRDefault="00EE26BF" w:rsidP="00EE26B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Команды-победители и призёры регаты определяются по сумме баллов, набранных каждой командой во всех турах. Награждение победителей и призёров происходит сразу после подведения итогов регаты.</w:t>
      </w:r>
    </w:p>
    <w:p w:rsidR="00EE26BF" w:rsidRPr="00E077E0" w:rsidRDefault="00EE26BF" w:rsidP="00EE26BF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E077E0">
        <w:rPr>
          <w:rFonts w:ascii="Times New Roman" w:hAnsi="Times New Roman"/>
          <w:i/>
          <w:sz w:val="28"/>
          <w:szCs w:val="28"/>
          <w:lang w:eastAsia="ru-RU"/>
        </w:rPr>
        <w:t>При составлении комплекта заданий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для каждой регаты учитывается:</w:t>
      </w:r>
    </w:p>
    <w:p w:rsidR="00EE26BF" w:rsidRPr="00E077E0" w:rsidRDefault="00EE26BF" w:rsidP="00EE26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для таких соревнований пригодны только такие задачи, решение которых может быть изложено кратко;</w:t>
      </w:r>
    </w:p>
    <w:p w:rsidR="00EE26BF" w:rsidRPr="00E077E0" w:rsidRDefault="00EE26BF" w:rsidP="00EE26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задачи каждого тура должны иметь различную тематику, но примерно одинаковый уровень сложности;</w:t>
      </w:r>
    </w:p>
    <w:p w:rsidR="00EE26BF" w:rsidRPr="00E077E0" w:rsidRDefault="00EE26BF" w:rsidP="00EE26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сложность заданий и время, </w:t>
      </w:r>
      <w:proofErr w:type="gramStart"/>
      <w:r w:rsidRPr="00E077E0">
        <w:rPr>
          <w:rFonts w:ascii="Times New Roman" w:hAnsi="Times New Roman"/>
          <w:sz w:val="28"/>
          <w:szCs w:val="28"/>
          <w:lang w:eastAsia="ru-RU"/>
        </w:rPr>
        <w:t>выделяемые</w:t>
      </w:r>
      <w:proofErr w:type="gram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на их выполнение, возрастают от тура к туру;</w:t>
      </w:r>
    </w:p>
    <w:p w:rsidR="00EE26BF" w:rsidRPr="00E077E0" w:rsidRDefault="00EE26BF" w:rsidP="00EE26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распределение баллов по турам, как показала практика проведения регат, должно быть таким, чтобы «стоимость» задач последнего тура относилась к «стоимости» задач первого, как 3:2;</w:t>
      </w:r>
    </w:p>
    <w:p w:rsidR="00EE26BF" w:rsidRPr="00E077E0" w:rsidRDefault="00EE26BF" w:rsidP="00EE26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задания первого тура должны быть сравнительно простыми, чтобы они были решены большинством команд. </w:t>
      </w:r>
    </w:p>
    <w:p w:rsidR="00EE26BF" w:rsidRPr="00E077E0" w:rsidRDefault="00EE26BF" w:rsidP="00EE26BF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E077E0">
        <w:rPr>
          <w:rFonts w:ascii="Times New Roman" w:hAnsi="Times New Roman"/>
          <w:i/>
          <w:sz w:val="28"/>
          <w:szCs w:val="28"/>
          <w:lang w:eastAsia="ru-RU"/>
        </w:rPr>
        <w:lastRenderedPageBreak/>
        <w:t>Регата дает возможность каждо</w:t>
      </w:r>
      <w:r w:rsidRPr="000234D8">
        <w:rPr>
          <w:rFonts w:ascii="Times New Roman" w:hAnsi="Times New Roman"/>
          <w:i/>
          <w:sz w:val="28"/>
          <w:szCs w:val="28"/>
          <w:lang w:eastAsia="ru-RU"/>
        </w:rPr>
        <w:t>му участвующему в ней школьнику:</w:t>
      </w:r>
    </w:p>
    <w:p w:rsidR="00EE26BF" w:rsidRPr="00E077E0" w:rsidRDefault="00EE26BF" w:rsidP="00EE26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выбирать и выполнять те задания, которые ему по силам; </w:t>
      </w:r>
    </w:p>
    <w:p w:rsidR="00EE26BF" w:rsidRPr="00E077E0" w:rsidRDefault="00EE26BF" w:rsidP="00EE26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приобретать навыки коллективной учебной деятельности; учиться отстаивать свою точку зрения</w:t>
      </w:r>
      <w:proofErr w:type="gramStart"/>
      <w:r w:rsidRPr="00E077E0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приобретая навыки ведения дискуссии</w:t>
      </w:r>
    </w:p>
    <w:p w:rsidR="00EE26BF" w:rsidRPr="00E077E0" w:rsidRDefault="00EE26BF" w:rsidP="00EE26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сразу по окончании работы сравнить свое решение с «эталонным» и получить оценку результатов своей деятельности.</w:t>
      </w:r>
    </w:p>
    <w:p w:rsidR="00EE26BF" w:rsidRPr="00E077E0" w:rsidRDefault="00EE26BF" w:rsidP="00EE26B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77E0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Комплект заданий для математической регаты </w:t>
      </w:r>
    </w:p>
    <w:p w:rsidR="00EE26BF" w:rsidRPr="00E077E0" w:rsidRDefault="00EE26BF" w:rsidP="00EE26B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77E0">
        <w:rPr>
          <w:rFonts w:ascii="Times New Roman" w:hAnsi="Times New Roman"/>
          <w:b/>
          <w:i/>
          <w:sz w:val="28"/>
          <w:szCs w:val="28"/>
          <w:lang w:eastAsia="ru-RU"/>
        </w:rPr>
        <w:t>по теме «Олимпиадные задачи по алгебре»</w:t>
      </w:r>
    </w:p>
    <w:p w:rsidR="00EE26BF" w:rsidRPr="00E077E0" w:rsidRDefault="00EE26BF" w:rsidP="00EE26B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E077E0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Первый тур (</w:t>
      </w:r>
      <w:r w:rsidRPr="00E077E0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10 минут; каждая задача – 6 баллов</w:t>
      </w:r>
      <w:r w:rsidRPr="00E077E0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).</w:t>
      </w:r>
    </w:p>
    <w:p w:rsidR="00EE26BF" w:rsidRPr="00E077E0" w:rsidRDefault="00EE26BF" w:rsidP="00EE26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1. В выражении 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x</w:t>
      </w:r>
      <w:r w:rsidRPr="00E077E0">
        <w:rPr>
          <w:rFonts w:ascii="Times New Roman" w:hAnsi="Times New Roman"/>
          <w:sz w:val="28"/>
          <w:szCs w:val="28"/>
          <w:vertAlign w:val="superscript"/>
          <w:lang w:eastAsia="ru-RU"/>
        </w:rPr>
        <w:t>6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+ 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x</w:t>
      </w:r>
      <w:r w:rsidRPr="00E077E0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x·A</w:t>
      </w:r>
      <w:proofErr w:type="spell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замените</w:t>
      </w:r>
      <w:proofErr w:type="gramStart"/>
      <w:r w:rsidRPr="00E077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proofErr w:type="gram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на одночлен так, чтобы получился полный квадрат. Найдите как можно больше решений.</w:t>
      </w:r>
    </w:p>
    <w:p w:rsidR="00EE26BF" w:rsidRPr="00E077E0" w:rsidRDefault="00EE26BF" w:rsidP="00EE26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2. На рисунке изображен график функции 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y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= (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a</w:t>
      </w:r>
      <w:r w:rsidRPr="00E077E0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- 1)(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x</w:t>
      </w:r>
      <w:r w:rsidRPr="00E077E0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- 1) + (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a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- 1)(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x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- 1). Найдите координаты точки 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A.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257300" cy="1352550"/>
            <wp:effectExtent l="0" t="0" r="0" b="0"/>
            <wp:wrapSquare wrapText="bothSides"/>
            <wp:docPr id="2" name="Рисунок 2" descr="Описание: http://olympiads.mccme.ru/regata/20152016/img_9/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olympiads.mccme.ru/regata/20152016/img_9/1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6BF" w:rsidRPr="00E077E0" w:rsidRDefault="00EE26BF" w:rsidP="00EE26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 xml:space="preserve">3. Известно, что 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b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c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&gt; 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a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≠ 0. </w:t>
      </w:r>
      <w:proofErr w:type="gramStart"/>
      <w:r w:rsidRPr="00E077E0">
        <w:rPr>
          <w:rFonts w:ascii="Times New Roman" w:hAnsi="Times New Roman"/>
          <w:sz w:val="28"/>
          <w:szCs w:val="28"/>
          <w:lang w:eastAsia="ru-RU"/>
        </w:rPr>
        <w:t xml:space="preserve">Обязательно ли уравнение 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ax</w:t>
      </w:r>
      <w:r w:rsidRPr="00E077E0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bx</w:t>
      </w:r>
      <w:proofErr w:type="spell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+ 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c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= 0 имеет два корня?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</w:p>
    <w:p w:rsidR="00EE26BF" w:rsidRPr="00E077E0" w:rsidRDefault="00EE26BF" w:rsidP="00EE26B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E26BF" w:rsidRPr="00E077E0" w:rsidRDefault="00EE26BF" w:rsidP="00EE26BF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252095</wp:posOffset>
            </wp:positionV>
            <wp:extent cx="781050" cy="1200150"/>
            <wp:effectExtent l="0" t="0" r="0" b="0"/>
            <wp:wrapSquare wrapText="bothSides"/>
            <wp:docPr id="1" name="Рисунок 1" descr="Описание: http://olympiads.mccme.ru/regata/20152016/img_9/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olympiads.mccme.ru/regata/20152016/img_9/2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7E0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Второй тур (</w:t>
      </w:r>
      <w:r w:rsidRPr="00E077E0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15 минут; каждая задача – 7 баллов</w:t>
      </w:r>
      <w:r w:rsidRPr="00E077E0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).</w:t>
      </w:r>
    </w:p>
    <w:p w:rsidR="00EE26BF" w:rsidRPr="00E077E0" w:rsidRDefault="00EE26BF" w:rsidP="00EE26B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1.Решите систему уравнений:</w:t>
      </w:r>
    </w:p>
    <w:p w:rsidR="00EE26BF" w:rsidRPr="00E077E0" w:rsidRDefault="00EE26BF" w:rsidP="00EE26BF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2.</w:t>
      </w:r>
      <w:r w:rsidRPr="00E077E0">
        <w:rPr>
          <w:rFonts w:ascii="Arial" w:hAnsi="Arial" w:cs="Arial"/>
          <w:sz w:val="16"/>
          <w:szCs w:val="16"/>
          <w:lang w:eastAsia="ru-RU"/>
        </w:rPr>
        <w:t xml:space="preserve"> 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Найдите </w:t>
      </w:r>
      <w:proofErr w:type="gramStart"/>
      <w:r w:rsidRPr="00E077E0">
        <w:rPr>
          <w:rFonts w:ascii="Times New Roman" w:hAnsi="Times New Roman"/>
          <w:sz w:val="28"/>
          <w:szCs w:val="28"/>
          <w:lang w:eastAsia="ru-RU"/>
        </w:rPr>
        <w:t>наименьшее</w:t>
      </w:r>
      <w:proofErr w:type="gram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натуральное 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n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, для которого  </w:t>
      </w:r>
      <w:r w:rsidRPr="00E077E0">
        <w:rPr>
          <w:rFonts w:ascii="Times New Roman" w:hAnsi="Times New Roman"/>
          <w:sz w:val="24"/>
          <w:szCs w:val="24"/>
          <w:lang w:eastAsia="ru-RU"/>
        </w:rPr>
        <w:t>(</w:t>
      </w:r>
      <w:r w:rsidRPr="00E077E0">
        <w:rPr>
          <w:rFonts w:ascii="Times New Roman" w:hAnsi="Times New Roman"/>
          <w:i/>
          <w:iCs/>
          <w:sz w:val="24"/>
          <w:szCs w:val="24"/>
          <w:lang w:eastAsia="ru-RU"/>
        </w:rPr>
        <w:t>n</w:t>
      </w:r>
      <w:r w:rsidRPr="00E077E0">
        <w:rPr>
          <w:rFonts w:ascii="Times New Roman" w:hAnsi="Times New Roman"/>
          <w:sz w:val="24"/>
          <w:szCs w:val="24"/>
          <w:lang w:eastAsia="ru-RU"/>
        </w:rPr>
        <w:t xml:space="preserve"> + 1)(</w:t>
      </w:r>
      <w:r w:rsidRPr="00E077E0">
        <w:rPr>
          <w:rFonts w:ascii="Times New Roman" w:hAnsi="Times New Roman"/>
          <w:i/>
          <w:iCs/>
          <w:sz w:val="24"/>
          <w:szCs w:val="24"/>
          <w:lang w:eastAsia="ru-RU"/>
        </w:rPr>
        <w:t>n</w:t>
      </w:r>
      <w:r w:rsidRPr="00E077E0">
        <w:rPr>
          <w:rFonts w:ascii="Times New Roman" w:hAnsi="Times New Roman"/>
          <w:sz w:val="24"/>
          <w:szCs w:val="24"/>
          <w:lang w:eastAsia="ru-RU"/>
        </w:rPr>
        <w:t xml:space="preserve"> + 2)(</w:t>
      </w:r>
      <w:r w:rsidRPr="00E077E0">
        <w:rPr>
          <w:rFonts w:ascii="Times New Roman" w:hAnsi="Times New Roman"/>
          <w:i/>
          <w:iCs/>
          <w:sz w:val="24"/>
          <w:szCs w:val="24"/>
          <w:lang w:eastAsia="ru-RU"/>
        </w:rPr>
        <w:t>n</w:t>
      </w:r>
      <w:r w:rsidRPr="00E077E0">
        <w:rPr>
          <w:rFonts w:ascii="Times New Roman" w:hAnsi="Times New Roman"/>
          <w:sz w:val="24"/>
          <w:szCs w:val="24"/>
          <w:lang w:eastAsia="ru-RU"/>
        </w:rPr>
        <w:t xml:space="preserve"> + 3)(</w:t>
      </w:r>
      <w:r w:rsidRPr="00E077E0">
        <w:rPr>
          <w:rFonts w:ascii="Times New Roman" w:hAnsi="Times New Roman"/>
          <w:i/>
          <w:iCs/>
          <w:sz w:val="24"/>
          <w:szCs w:val="24"/>
          <w:lang w:eastAsia="ru-RU"/>
        </w:rPr>
        <w:t>n</w:t>
      </w:r>
      <w:r w:rsidRPr="00E077E0">
        <w:rPr>
          <w:rFonts w:ascii="Times New Roman" w:hAnsi="Times New Roman"/>
          <w:sz w:val="24"/>
          <w:szCs w:val="24"/>
          <w:lang w:eastAsia="ru-RU"/>
        </w:rPr>
        <w:t xml:space="preserve"> + 4)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делится на 1000.</w:t>
      </w:r>
    </w:p>
    <w:p w:rsidR="00EE26BF" w:rsidRPr="00E077E0" w:rsidRDefault="00EE26BF" w:rsidP="00EE26B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sz w:val="28"/>
          <w:szCs w:val="28"/>
          <w:lang w:eastAsia="ru-RU"/>
        </w:rPr>
        <w:t>3.</w:t>
      </w:r>
      <w:r w:rsidRPr="00E077E0">
        <w:rPr>
          <w:rFonts w:ascii="Arial" w:hAnsi="Arial" w:cs="Arial"/>
          <w:sz w:val="16"/>
          <w:szCs w:val="16"/>
          <w:lang w:eastAsia="ru-RU"/>
        </w:rPr>
        <w:t xml:space="preserve"> </w:t>
      </w:r>
      <w:r w:rsidRPr="00E077E0">
        <w:rPr>
          <w:rFonts w:ascii="Times New Roman" w:hAnsi="Times New Roman"/>
          <w:sz w:val="28"/>
          <w:szCs w:val="28"/>
          <w:lang w:eastAsia="ru-RU"/>
        </w:rPr>
        <w:t>На перемене несколько учащихся ушли из лицея и несколько пришли в него. В результате количество учеников в лицее после перемены уменьшилось на 10%, а доля мальчиков среди учеников лицея увеличилась с 50% до 55%. Увеличилось или уменьшилось количество мальчиков?</w:t>
      </w:r>
    </w:p>
    <w:p w:rsidR="00EE26BF" w:rsidRPr="00E077E0" w:rsidRDefault="00EE26BF" w:rsidP="00EE26BF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bookmarkStart w:id="0" w:name="zadanija"/>
      <w:r w:rsidRPr="00E077E0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Третий тур (</w:t>
      </w:r>
      <w:r w:rsidRPr="00E077E0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20 минут; каждая задача – 8 баллов</w:t>
      </w:r>
      <w:r w:rsidRPr="00E077E0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).</w:t>
      </w:r>
    </w:p>
    <w:p w:rsidR="00EE26BF" w:rsidRPr="00E077E0" w:rsidRDefault="00EE26BF" w:rsidP="00EE26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Сумма трех различных чисел равна 10, а разность между </w:t>
      </w:r>
      <w:proofErr w:type="gramStart"/>
      <w:r w:rsidRPr="00E077E0">
        <w:rPr>
          <w:rFonts w:ascii="Times New Roman" w:hAnsi="Times New Roman"/>
          <w:sz w:val="28"/>
          <w:szCs w:val="28"/>
          <w:lang w:eastAsia="ru-RU"/>
        </w:rPr>
        <w:t>наибольшим</w:t>
      </w:r>
      <w:proofErr w:type="gram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и наименьшим равна 3. Какие значения может принимать число, среднее по величине?</w:t>
      </w:r>
    </w:p>
    <w:p w:rsidR="00EE26BF" w:rsidRPr="00E077E0" w:rsidRDefault="00EE26BF" w:rsidP="00EE26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077E0">
        <w:rPr>
          <w:rFonts w:ascii="Times New Roman" w:hAnsi="Times New Roman"/>
          <w:sz w:val="28"/>
          <w:szCs w:val="28"/>
          <w:lang w:eastAsia="ru-RU"/>
        </w:rPr>
        <w:t>Найдите значение выражения (1+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x</w:t>
      </w:r>
      <w:r w:rsidRPr="00E077E0">
        <w:rPr>
          <w:rFonts w:ascii="Times New Roman" w:hAnsi="Times New Roman"/>
          <w:sz w:val="28"/>
          <w:szCs w:val="28"/>
          <w:lang w:eastAsia="ru-RU"/>
        </w:rPr>
        <w:t>+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xy</w:t>
      </w:r>
      <w:r w:rsidRPr="00E077E0">
        <w:rPr>
          <w:rFonts w:ascii="Times New Roman" w:hAnsi="Times New Roman"/>
          <w:sz w:val="28"/>
          <w:szCs w:val="28"/>
          <w:lang w:eastAsia="ru-RU"/>
        </w:rPr>
        <w:t>)</w:t>
      </w:r>
      <w:r w:rsidRPr="00E077E0">
        <w:rPr>
          <w:rFonts w:ascii="Times New Roman" w:hAnsi="Times New Roman"/>
          <w:sz w:val="28"/>
          <w:szCs w:val="28"/>
          <w:vertAlign w:val="superscript"/>
          <w:lang w:eastAsia="ru-RU"/>
        </w:rPr>
        <w:t>-1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+ (1+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y</w:t>
      </w:r>
      <w:r w:rsidRPr="00E077E0">
        <w:rPr>
          <w:rFonts w:ascii="Times New Roman" w:hAnsi="Times New Roman"/>
          <w:sz w:val="28"/>
          <w:szCs w:val="28"/>
          <w:lang w:eastAsia="ru-RU"/>
        </w:rPr>
        <w:t>+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yz</w:t>
      </w:r>
      <w:r w:rsidRPr="00E077E0">
        <w:rPr>
          <w:rFonts w:ascii="Times New Roman" w:hAnsi="Times New Roman"/>
          <w:sz w:val="28"/>
          <w:szCs w:val="28"/>
          <w:lang w:eastAsia="ru-RU"/>
        </w:rPr>
        <w:t>)</w:t>
      </w:r>
      <w:r w:rsidRPr="00E077E0">
        <w:rPr>
          <w:rFonts w:ascii="Times New Roman" w:hAnsi="Times New Roman"/>
          <w:sz w:val="28"/>
          <w:szCs w:val="28"/>
          <w:vertAlign w:val="superscript"/>
          <w:lang w:eastAsia="ru-RU"/>
        </w:rPr>
        <w:t>-1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+ (1+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z</w:t>
      </w:r>
      <w:r w:rsidRPr="00E077E0">
        <w:rPr>
          <w:rFonts w:ascii="Times New Roman" w:hAnsi="Times New Roman"/>
          <w:sz w:val="28"/>
          <w:szCs w:val="28"/>
          <w:lang w:eastAsia="ru-RU"/>
        </w:rPr>
        <w:t>+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zx</w:t>
      </w:r>
      <w:r w:rsidRPr="00E077E0">
        <w:rPr>
          <w:rFonts w:ascii="Times New Roman" w:hAnsi="Times New Roman"/>
          <w:sz w:val="28"/>
          <w:szCs w:val="28"/>
          <w:lang w:eastAsia="ru-RU"/>
        </w:rPr>
        <w:t>)</w:t>
      </w:r>
      <w:r w:rsidRPr="00E077E0">
        <w:rPr>
          <w:rFonts w:ascii="Times New Roman" w:hAnsi="Times New Roman"/>
          <w:sz w:val="28"/>
          <w:szCs w:val="28"/>
          <w:vertAlign w:val="superscript"/>
          <w:lang w:eastAsia="ru-RU"/>
        </w:rPr>
        <w:t>-1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, если известно, что </w:t>
      </w:r>
      <w:proofErr w:type="spellStart"/>
      <w:proofErr w:type="gramStart"/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х</w:t>
      </w:r>
      <w:proofErr w:type="gramEnd"/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yz</w:t>
      </w:r>
      <w:proofErr w:type="spell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= 1.</w:t>
      </w:r>
    </w:p>
    <w:p w:rsidR="00EE26BF" w:rsidRPr="00E077E0" w:rsidRDefault="00EE26BF" w:rsidP="00EE26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При каких </w:t>
      </w:r>
      <w:proofErr w:type="gramStart"/>
      <w:r w:rsidRPr="00E077E0">
        <w:rPr>
          <w:rFonts w:ascii="Times New Roman" w:hAnsi="Times New Roman"/>
          <w:sz w:val="28"/>
          <w:szCs w:val="28"/>
          <w:lang w:eastAsia="ru-RU"/>
        </w:rPr>
        <w:t>значениях</w:t>
      </w:r>
      <w:proofErr w:type="gram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сумма четвёртых степеней корней уравнения   </w:t>
      </w:r>
    </w:p>
    <w:p w:rsidR="00EE26BF" w:rsidRPr="00E077E0" w:rsidRDefault="00EE26BF" w:rsidP="00EE26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х</w:t>
      </w:r>
      <w:proofErr w:type="gramStart"/>
      <w:r w:rsidRPr="00E077E0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E077E0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х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+ </w:t>
      </w:r>
      <w:r w:rsidRPr="00E077E0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r w:rsidRPr="00E077E0">
        <w:rPr>
          <w:rFonts w:ascii="Times New Roman" w:hAnsi="Times New Roman"/>
          <w:sz w:val="28"/>
          <w:szCs w:val="28"/>
          <w:lang w:eastAsia="ru-RU"/>
        </w:rPr>
        <w:t xml:space="preserve"> = 0 принимает наименьшее значение?</w:t>
      </w:r>
    </w:p>
    <w:p w:rsidR="00EA43F4" w:rsidRDefault="00EA43F4">
      <w:bookmarkStart w:id="1" w:name="_GoBack"/>
      <w:bookmarkEnd w:id="0"/>
      <w:bookmarkEnd w:id="1"/>
    </w:p>
    <w:sectPr w:rsidR="00EA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I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harterITC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3in;height:3in" o:bullet="t"/>
    </w:pict>
  </w:numPicBullet>
  <w:numPicBullet w:numPicBulletId="1">
    <w:pict>
      <v:shape id="_x0000_i1121" type="#_x0000_t75" style="width:3in;height:3in" o:bullet="t"/>
    </w:pict>
  </w:numPicBullet>
  <w:abstractNum w:abstractNumId="0">
    <w:nsid w:val="063A216F"/>
    <w:multiLevelType w:val="hybridMultilevel"/>
    <w:tmpl w:val="936E60D6"/>
    <w:lvl w:ilvl="0" w:tplc="85B04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66812"/>
    <w:multiLevelType w:val="multilevel"/>
    <w:tmpl w:val="6D04A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5BA7E74"/>
    <w:multiLevelType w:val="multilevel"/>
    <w:tmpl w:val="00947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DB1121D"/>
    <w:multiLevelType w:val="multilevel"/>
    <w:tmpl w:val="3D30E5C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91"/>
    <w:rsid w:val="008A7D91"/>
    <w:rsid w:val="00EA43F4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2105</Words>
  <Characters>12005</Characters>
  <Application>Microsoft Office Word</Application>
  <DocSecurity>0</DocSecurity>
  <Lines>100</Lines>
  <Paragraphs>28</Paragraphs>
  <ScaleCrop>false</ScaleCrop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Анастасия Викторовна</dc:creator>
  <cp:keywords/>
  <dc:description/>
  <cp:lastModifiedBy>Волкова Анастасия Викторовна</cp:lastModifiedBy>
  <cp:revision>2</cp:revision>
  <dcterms:created xsi:type="dcterms:W3CDTF">2016-12-07T11:21:00Z</dcterms:created>
  <dcterms:modified xsi:type="dcterms:W3CDTF">2016-12-07T11:21:00Z</dcterms:modified>
</cp:coreProperties>
</file>